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ДРП</w:t>
      </w:r>
    </w:p>
    <w:p/>
    <w:p>
      <w:r>
        <w:t>**Версия приложения:** 0.6.2</w:t>
      </w:r>
    </w:p>
    <w:p>
      <w:r>
        <w:t>**Дата:** 2026-10-02</w:t>
      </w:r>
    </w:p>
    <w:p/>
    <w:p>
      <w:pPr>
        <w:pStyle w:val="Heading2"/>
      </w:pPr>
      <w:r>
        <w:t>Что изменилось в 0.6.1 и 0.6.2</w:t>
      </w:r>
    </w:p>
    <w:p/>
    <w:p>
      <w:r>
        <w:t>Исправления, найденные при проверке на настоящих ответах сервера:</w:t>
      </w:r>
    </w:p>
    <w:p/>
    <w:p>
      <w:pPr>
        <w:pStyle w:val="ListBullet"/>
      </w:pPr>
      <w:r>
        <w:t>список людей читается со страницами сервера (раздел «Люди», фильтр замерщиков на карте, люди в едином поиске);</w:t>
      </w:r>
    </w:p>
    <w:p>
      <w:pPr>
        <w:pStyle w:val="ListBullet"/>
      </w:pPr>
      <w:r>
        <w:t>объекты станции (платформы, опоры) и координаты станции читаются в настоящей форме ответа сервера;</w:t>
      </w:r>
    </w:p>
    <w:p>
      <w:pPr>
        <w:pStyle w:val="ListBullet"/>
      </w:pPr>
      <w:r>
        <w:t>дороги, участки и станции участка загружаются все, а не первые пятьдесят;</w:t>
      </w:r>
    </w:p>
    <w:p>
      <w:pPr>
        <w:pStyle w:val="ListBullet"/>
      </w:pPr>
      <w:r>
        <w:t>на планшете разделы «Справочник», «Люди» и «Промеры» больше не показывают сообщение «Не найдено» при входе, а «Промеры» не закрываются;</w:t>
      </w:r>
    </w:p>
    <w:p>
      <w:pPr>
        <w:pStyle w:val="ListBullet"/>
      </w:pPr>
      <w:r>
        <w:t>в списке «На коррекцию» у объекта названа его разновидность («Платформа № 2»);</w:t>
      </w:r>
    </w:p>
    <w:p>
      <w:pPr>
        <w:pStyle w:val="ListBullet"/>
      </w:pPr>
      <w:r>
        <w:t>сводка станции читается целиком: «кто снимал последним» приходит у сервера объектом, а не строкой (0.6.2);</w:t>
      </w:r>
    </w:p>
    <w:p>
      <w:pPr>
        <w:pStyle w:val="ListBullet"/>
      </w:pPr>
      <w:r>
        <w:t>карта не закрывает приложение, когда с неё уходят в другой раздел, пока подгружаются плитки подложки (0.6.2).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ДРП»,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Восемь разделов</w:t>
      </w:r>
    </w:p>
    <w:p/>
    <w:p>
      <w:r>
        <w:t>На телефоне все разделы — в боковом меню. На планшете рельс слева вмещает семь</w:t>
      </w:r>
    </w:p>
    <w:p>
      <w:r>
        <w:t>пунктов, поэтому восьмой раздел, **«Нормы»**, вынесен кнопкой над рельсом, рядом</w:t>
      </w:r>
    </w:p>
    <w:p>
      <w:r>
        <w:t>с поиском; число в её подписи — сколько норм замерщиков ждут решения.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плитки «С отклонением» и «Давность промера» показывают числа, когда их присылает сервер; вердикт по каждому замеру — в карточке замера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гео-вызов), подписи станций, переключатель подложки «Спутник / Схема / Спутник + схема» с прозрачностью слоя путей; **переключатель «Проведённые замеры»** на уровнях сеть/дорога/участок (на станции замеры видны всегда): станции уходят в фон, поверх — метки замеров; отбор по периоду (неделя, месяц, квартал, год, весь, свой), дороге и участку, замерщику, виду объекта (можно несколько), «только с фото»; метка синяя — со снимком, светло-синяя — без; нажатие открывает **карточку промера** (см. ниже), на группе меток — список «кто · когда · что · фото»</w:t>
            </w:r>
          </w:p>
        </w:tc>
        <w:tc>
          <w:tcPr>
            <w:tcW w:type="dxa" w:w="2880"/>
          </w:tcPr>
          <w:p>
            <w:r>
              <w:t>цвет метки не говорит о вердикте; полные списки замеров сети режутся потолком выгрузки приложения (до 20 000 точек)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выбор объекта и даты, «Сформировать» — бланк сервера открывается на экране, **«Печать»** — системный диалог печати (А4, принтер или «Сохранить как PDF»)</w:t>
            </w:r>
          </w:p>
        </w:tc>
        <w:tc>
          <w:tcPr>
            <w:tcW w:type="dxa" w:w="2880"/>
          </w:tcPr>
          <w:p>
            <w:r>
              <w:t>бланк строится сервером; приложение его не правит</w:t>
            </w:r>
          </w:p>
        </w:tc>
      </w:tr>
      <w:tr>
        <w:tc>
          <w:tcPr>
            <w:tcW w:type="dxa" w:w="2880"/>
          </w:tcPr>
          <w:p>
            <w:r>
              <w:t>**Нормы**</w:t>
            </w:r>
          </w:p>
        </w:tc>
        <w:tc>
          <w:tcPr>
            <w:tcW w:type="dxa" w:w="2880"/>
          </w:tcPr>
          <w:p>
            <w:r>
              <w:t>«На коррекцию» — нормы, которые замерщики ввели для сравнения: принять в справочник или отклонить; «Справочник норм» — допуски только для чтения, с пунктом ГОСТ и значением ГОСТ у правленых норм</w:t>
            </w:r>
          </w:p>
        </w:tc>
        <w:tc>
          <w:tcPr>
            <w:tcW w:type="dxa" w:w="2880"/>
          </w:tcPr>
          <w:p>
            <w:r>
              <w:t>правка норм и возврат к ГОСТу — в новом кабинете (основной интерфейс)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показывает **вердикт сервера**: «✓ в норме» или «✕ вне нормы», отклонение</w:t>
      </w:r>
    </w:p>
    <w:p>
      <w:pPr>
        <w:pStyle w:val="ListBullet2"/>
      </w:pPr>
      <w:r>
        <w:t>от номинала в миллиметрах и норму справочника. Если замерщик ввёл свою норму</w:t>
      </w:r>
    </w:p>
    <w:p>
      <w:pPr>
        <w:pStyle w:val="ListBullet2"/>
      </w:pPr>
      <w:r>
        <w:t>для сравнения, она стоит рядом с пометкой «норма замерщика». Если сервер не</w:t>
      </w:r>
    </w:p>
    <w:p>
      <w:pPr>
        <w:pStyle w:val="ListBullet2"/>
      </w:pPr>
      <w:r>
        <w:t>прислал норму (сервер без банка норм), строка так и пишет, нулём её не заменяет.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вердикт и отклонение, значение, норма с пунктом ГОСТ, норма замерщика,</w:t>
      </w:r>
    </w:p>
    <w:p>
      <w:pPr>
        <w:pStyle w:val="ListBullet2"/>
      </w:pPr>
      <w:r>
        <w:t>точка, направление, вид, дата, замерщик, координаты, км и пикет, снимки,</w:t>
      </w:r>
    </w:p>
    <w:p>
      <w:pPr>
        <w:pStyle w:val="ListBullet2"/>
      </w:pPr>
      <w:r>
        <w:t>текст примечания; кнопка «Карточка промера» открывает замер целиком.</w:t>
      </w:r>
    </w:p>
    <w:p/>
    <w:p>
      <w:pPr>
        <w:pStyle w:val="Heading2"/>
      </w:pPr>
      <w:r>
        <w:t>Ведомости: показ и печать</w:t>
      </w:r>
    </w:p>
    <w:p/>
    <w:p>
      <w:r>
        <w:t>С версии 0.6.0 бланк **открывается и печатается в приложении** (решение заказчика</w:t>
      </w:r>
    </w:p>
    <w:p>
      <w:r>
        <w:t>№63: бланки печатные, данные — из общего банка данных, метролог согласовал).</w:t>
      </w:r>
    </w:p>
    <w:p>
      <w:r>
        <w:t>Бланк строит сервер: норму он берёт из справочника допусков — того же, что</w:t>
      </w:r>
    </w:p>
    <w:p>
      <w:r>
        <w:t>показан в карточке замера, поэтому два разных вердикта об одном объекте</w:t>
      </w:r>
    </w:p>
    <w:p>
      <w:r>
        <w:t>невозможны.</w:t>
      </w:r>
    </w:p>
    <w:p/>
    <w:p>
      <w:r>
        <w:t>1. Откройте «Ведомости», нажмите «Объект» и выберите станцию и объект.</w:t>
      </w:r>
    </w:p>
    <w:p>
      <w:r>
        <w:t>2. При необходимости впишите дату промера в виде ГГГГ-ММ-ДД. Пусто — последний</w:t>
      </w:r>
    </w:p>
    <w:p>
      <w:pPr>
        <w:pStyle w:val="ListBullet2"/>
      </w:pPr>
      <w:r>
        <w:t>промер. Дата проверяется на месте.</w:t>
      </w:r>
    </w:p>
    <w:p>
      <w:r>
        <w:t>3. «Сформировать» — бланк загрузится с сервера и появится на экране; щипком его</w:t>
      </w:r>
    </w:p>
    <w:p>
      <w:pPr>
        <w:pStyle w:val="ListBullet2"/>
      </w:pPr>
      <w:r>
        <w:t>можно увеличить.</w:t>
      </w:r>
    </w:p>
    <w:p>
      <w:r>
        <w:t>4. «Печать» — системный диалог печати: бумага А4, принтер или «Сохранить как PDF».</w:t>
      </w:r>
    </w:p>
    <w:p>
      <w:pPr>
        <w:pStyle w:val="ListBullet2"/>
      </w:pPr>
      <w:r>
        <w:t>Кнопка включается, когда бланк загрузился целиком.</w:t>
      </w:r>
    </w:p>
    <w:p/>
    <w:p>
      <w:r>
        <w:t>Бланк загружается тем же защищённым соединением, что и остальные данные; ключ</w:t>
      </w:r>
    </w:p>
    <w:p>
      <w:r>
        <w:t>доступа в адрес не попадает. Если сервер отказал, причина показывается на экране</w:t>
      </w:r>
    </w:p>
    <w:p>
      <w:r>
        <w:t>(код и текст сервера); отказ по правам («нельзя именно это действие») не</w:t>
      </w:r>
    </w:p>
    <w:p>
      <w:r>
        <w:t>выбрасывает на вход. У проводов (несущий трос, контактный провод) формы бланка</w:t>
      </w:r>
    </w:p>
    <w:p>
      <w:r>
        <w:t>нет.</w:t>
      </w:r>
    </w:p>
    <w:p/>
    <w:p>
      <w:pPr>
        <w:pStyle w:val="Heading2"/>
      </w:pPr>
      <w:r>
        <w:t>Нормы и коррекция</w:t>
      </w:r>
    </w:p>
    <w:p/>
    <w:p>
      <w:r>
        <w:t>Раздел «Нормы» (решения №63 и №64) объединяет банк норм с рабочим местом</w:t>
      </w:r>
    </w:p>
    <w:p>
      <w:r>
        <w:t>администратора.</w:t>
      </w:r>
    </w:p>
    <w:p/>
    <w:p>
      <w:r>
        <w:t>**На коррекцию.** Если норма справочника не соответствует обстановке на месте,</w:t>
      </w:r>
    </w:p>
    <w:p>
      <w:r>
        <w:t>замерщик в приложении вводит свою норму для сравнения. На сервер уходят отдельно</w:t>
      </w:r>
    </w:p>
    <w:p>
      <w:r>
        <w:t>норма справочника на момент промера, норма замерщика и фактическое значение;</w:t>
      </w:r>
    </w:p>
    <w:p>
      <w:r>
        <w:t>такой замер попадает в этот список. Карточка показывает объект, вид замера,</w:t>
      </w:r>
    </w:p>
    <w:p>
      <w:r>
        <w:t>факт, **норму справочника и норму замерщика с отклонениями по обеим**, кто</w:t>
      </w:r>
    </w:p>
    <w:p>
      <w:r>
        <w:t>вводил, когда и почему.</w:t>
      </w:r>
    </w:p>
    <w:p/>
    <w:p>
      <w:pPr>
        <w:pStyle w:val="ListBullet"/>
      </w:pPr>
      <w:r>
        <w:t>**Принять в справочник** (суперадминистратор и администратор) — норма замерщика</w:t>
      </w:r>
    </w:p>
    <w:p>
      <w:pPr>
        <w:pStyle w:val="ListBullet2"/>
      </w:pPr>
      <w:r>
        <w:t>становится действующей нормой справочника как **ручная правка**. Значения</w:t>
      </w:r>
    </w:p>
    <w:p>
      <w:pPr>
        <w:pStyle w:val="ListBullet2"/>
      </w:pPr>
      <w:r>
        <w:t>подставлены из нормы замерщика, их можно уточнить; **причина обязательна**.</w:t>
      </w:r>
    </w:p>
    <w:p>
      <w:pPr>
        <w:pStyle w:val="ListBullet2"/>
      </w:pPr>
      <w:r>
        <w:t>Значение ГОСТ при этом сохраняется, правка записывается с автором и временем.</w:t>
      </w:r>
    </w:p>
    <w:p>
      <w:pPr>
        <w:pStyle w:val="ListBullet2"/>
      </w:pPr>
      <w:r>
        <w:t>Пустое или стёртое поле предела означает «оставить значение справочника»: приложение</w:t>
      </w:r>
    </w:p>
    <w:p>
      <w:pPr>
        <w:pStyle w:val="ListBullet2"/>
      </w:pPr>
      <w:r>
        <w:t>отправляет серверу явное «пусто» (null); непонятный</w:t>
      </w:r>
    </w:p>
    <w:p>
      <w:pPr>
        <w:pStyle w:val="ListBullet2"/>
      </w:pPr>
      <w:r>
        <w:t>ввод (например, «1o50») приложение не принимает, а просит вписать число или</w:t>
      </w:r>
    </w:p>
    <w:p>
      <w:pPr>
        <w:pStyle w:val="ListBullet2"/>
      </w:pPr>
      <w:r>
        <w:t>оставить поле пустым.</w:t>
      </w:r>
    </w:p>
    <w:p>
      <w:pPr>
        <w:pStyle w:val="ListBullet"/>
      </w:pPr>
      <w:r>
        <w:t>**Отклонить** — норма справочника остаётся прежней; **комментарий обязателен**.</w:t>
      </w:r>
    </w:p>
    <w:p>
      <w:pPr>
        <w:pStyle w:val="ListBullet"/>
      </w:pPr>
      <w:r>
        <w:t>Наблюдатель список видит, действий у него нет. Отказ сервера показывается его</w:t>
      </w:r>
    </w:p>
    <w:p>
      <w:pPr>
        <w:pStyle w:val="ListBullet2"/>
      </w:pPr>
      <w:r>
        <w:t>словами (например, «замер уже разобран»).</w:t>
      </w:r>
    </w:p>
    <w:p/>
    <w:p>
      <w:r>
        <w:t>**Пометка у замера.** Замер, у которого есть норма замерщика, помечен в шторке, в</w:t>
      </w:r>
    </w:p>
    <w:p>
      <w:r>
        <w:t>карточке промера и в печатной карточке: «норма замерщика — на коррекции, требуется</w:t>
      </w:r>
    </w:p>
    <w:p>
      <w:r>
        <w:t>коррекция справочника», после решения — «принята в справочник» или «отклонена».</w:t>
      </w:r>
    </w:p>
    <w:p/>
    <w:p>
      <w:r>
        <w:t>**Норма прибора не совпала со справочником.** Если норма, присланная прибором, не</w:t>
      </w:r>
    </w:p>
    <w:p>
      <w:r>
        <w:t>совпала со справочником допусков, сервер считает отклонение по справочнику, а замер</w:t>
      </w:r>
    </w:p>
    <w:p>
      <w:r>
        <w:t>попадает в «На коррекцию». У такого замера в шторке, карточке промера, печатной</w:t>
      </w:r>
    </w:p>
    <w:p>
      <w:r>
        <w:t>карточке и в списке коррекций стоит пометка «Норма, переданная прибором, не совпала со</w:t>
      </w:r>
    </w:p>
    <w:p>
      <w:r>
        <w:t>справочником допусков; отклонение посчитано по норме справочника» и присланные прибором</w:t>
      </w:r>
    </w:p>
    <w:p>
      <w:r>
        <w:t>значения; причина в списке — «норма прибора не совпала со справочником». Если норма прибора</w:t>
      </w:r>
    </w:p>
    <w:p>
      <w:r>
        <w:t>ещё не перепроверена, потому что высота точки не принята, стоит пометка «Высота точки не принята —</w:t>
      </w:r>
    </w:p>
    <w:p>
      <w:r>
        <w:t>норма прибора не перепроверена».</w:t>
      </w:r>
    </w:p>
    <w:p>
      <w:r>
        <w:t>Такую строку **нельзя принять значениями прибора**: форма «Принять в справочник» для</w:t>
      </w:r>
    </w:p>
    <w:p>
      <w:r>
        <w:t>неё пустая, принять можно только исправленные значения, введённые вручную (значения,</w:t>
      </w:r>
    </w:p>
    <w:p>
      <w:r>
        <w:t>равные присланным прибором, приложение не пропустит); иначе строку нужно отклонить.</w:t>
      </w:r>
    </w:p>
    <w:p/>
    <w:p>
      <w:r>
        <w:t>**Справочник норм** — допуски только для чтения: название, пункт ГОСТ 9238-2022,</w:t>
      </w:r>
    </w:p>
    <w:p>
      <w:r>
        <w:t>действующие пределы; у правленой нормы — значение ГОСТ, причина и время правки;</w:t>
      </w:r>
    </w:p>
    <w:p>
      <w:r>
        <w:t>условия применения (вид платформы, габарит, радиус, скорость, высотная зона).</w:t>
      </w:r>
    </w:p>
    <w:p>
      <w:r>
        <w:t>Править нормы и возвращать их к ГОСТу нужно в новом кабинете.</w:t>
      </w:r>
    </w:p>
    <w:p/>
    <w:p>
      <w:r>
        <w:t>Если сервер ещё без банка норм, раздел говорит об этом прямо («На сервере ещё</w:t>
      </w:r>
    </w:p>
    <w:p>
      <w:r>
        <w:t>нет банка норм»), а не показывает пустой список, который выглядел бы как «коррекций</w:t>
      </w:r>
    </w:p>
    <w:p>
      <w:r>
        <w:t>нет».</w:t>
      </w:r>
    </w:p>
    <w:p/>
    <w:p>
      <w:pPr>
        <w:pStyle w:val="Heading2"/>
      </w:pPr>
      <w:r>
        <w:t>Карточка промера</w:t>
      </w:r>
    </w:p>
    <w:p/>
    <w:p>
      <w:r>
        <w:t>Открывается нажатием на метку замера на карте (и кнопкой «Карточка промера» в</w:t>
      </w:r>
    </w:p>
    <w:p>
      <w:r>
        <w:t>шторке замера). Это законченный экран:</w:t>
      </w:r>
    </w:p>
    <w:p/>
    <w:p>
      <w:pPr>
        <w:pStyle w:val="ListBullet"/>
      </w:pPr>
      <w:r>
        <w:t>**Замер**: замерщик, дата проведения, тип измерения, значение, точка, направление,</w:t>
      </w:r>
    </w:p>
    <w:p>
      <w:pPr>
        <w:pStyle w:val="ListBullet2"/>
      </w:pPr>
      <w:r>
        <w:t>фотографии (есть/нет), место (координаты, км, пикет, путь).</w:t>
      </w:r>
    </w:p>
    <w:p>
      <w:pPr>
        <w:pStyle w:val="ListBullet"/>
      </w:pPr>
      <w:r>
        <w:t>**Норма**: вердикт, отклонение, норма справочника с пунктом ГОСТ, норма</w:t>
      </w:r>
    </w:p>
    <w:p>
      <w:pPr>
        <w:pStyle w:val="ListBullet2"/>
      </w:pPr>
      <w:r>
        <w:t>замерщика рядом с пометкой — по `norm_check` сервера.</w:t>
      </w:r>
    </w:p>
    <w:p>
      <w:pPr>
        <w:pStyle w:val="ListBullet"/>
      </w:pPr>
      <w:r>
        <w:t>**Переходы**: «Карточка объекта», «На карте», «Сравнить с прошлым промером»</w:t>
      </w:r>
    </w:p>
    <w:p>
      <w:pPr>
        <w:pStyle w:val="ListBullet2"/>
      </w:pPr>
      <w:r>
        <w:t>(Динамика по этому объекту). Они доступны, когда известен вид объекта; с карты</w:t>
      </w:r>
    </w:p>
    <w:p>
      <w:pPr>
        <w:pStyle w:val="ListBullet2"/>
      </w:pPr>
      <w:r>
        <w:t>он известен всегда.</w:t>
      </w:r>
    </w:p>
    <w:p>
      <w:pPr>
        <w:pStyle w:val="ListBullet"/>
      </w:pPr>
      <w:r>
        <w:t>**Отчёты по промеру**: «Ведомость объекта на дату промера» (бланк открывается</w:t>
      </w:r>
    </w:p>
    <w:p>
      <w:pPr>
        <w:pStyle w:val="ListBullet2"/>
      </w:pPr>
      <w:r>
        <w:t>сразу; дата берётся по UTC, как её отбирает сервер); «Печать карточки» (А4 или</w:t>
      </w:r>
    </w:p>
    <w:p>
      <w:pPr>
        <w:pStyle w:val="ListBullet2"/>
      </w:pPr>
      <w:r>
        <w:t>PDF); «Промер в Excel» и «История объекта в Excel» — файл CSV для Excel</w:t>
      </w:r>
    </w:p>
    <w:p>
      <w:pPr>
        <w:pStyle w:val="ListBullet2"/>
      </w:pPr>
      <w:r>
        <w:t>(кодировка с меткой BOM, разделитель «;», десятичная запятая), который</w:t>
      </w:r>
    </w:p>
    <w:p>
      <w:pPr>
        <w:pStyle w:val="ListBullet2"/>
      </w:pPr>
      <w:r>
        <w:t>передаётся через системное «Поделиться» — сохранить на устройство, отправить</w:t>
      </w:r>
    </w:p>
    <w:p>
      <w:pPr>
        <w:pStyle w:val="ListBullet2"/>
      </w:pPr>
      <w:r>
        <w:t>по почте.</w:t>
      </w:r>
    </w:p>
    <w:p>
      <w:pPr>
        <w:pStyle w:val="ListBullet"/>
      </w:pPr>
      <w:r>
        <w:t>**Весь промер**: все замеры этого замерщика на этом объекте за тот же местный</w:t>
      </w:r>
    </w:p>
    <w:p>
      <w:pPr>
        <w:pStyle w:val="ListBullet2"/>
      </w:pPr>
      <w:r>
        <w:t>день, строка текущего замера отмечена; нажатие на другой замер открывает его</w:t>
      </w:r>
    </w:p>
    <w:p>
      <w:pPr>
        <w:pStyle w:val="ListBullet2"/>
      </w:pPr>
      <w:r>
        <w:t>карточку. Если остальные замеры не загрузились, показан один этот замер с</w:t>
      </w:r>
    </w:p>
    <w:p>
      <w:pPr>
        <w:pStyle w:val="ListBullet2"/>
      </w:pPr>
      <w:r>
        <w:t>пояснением.</w:t>
      </w:r>
    </w:p>
    <w:p>
      <w:pPr>
        <w:pStyle w:val="ListBullet"/>
      </w:pPr>
      <w:r>
        <w:t>**Фотографии** (нажатие — на весь экран) и **комментарий замерщика**.</w:t>
      </w:r>
    </w:p>
    <w:p/>
    <w:p>
      <w:r>
        <w:t>Время замера показывается в часовом поясе устройства.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ДРП»,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 Если попытаться, приложение покажет отказ сервера</w:t>
      </w:r>
    </w:p>
    <w:p>
      <w:pPr>
        <w:pStyle w:val="ListBullet2"/>
      </w:pPr>
      <w:r>
        <w:t>его словами (например, «Карточка недоступна: не своя учётная запись, не</w:t>
      </w:r>
    </w:p>
    <w:p>
      <w:pPr>
        <w:pStyle w:val="ListBullet2"/>
      </w:pPr>
      <w:r>
        <w:t>суперадминистратор и не в своей области») и **оставит вас на том же</w:t>
      </w:r>
    </w:p>
    <w:p>
      <w:pPr>
        <w:pStyle w:val="ListBullet2"/>
      </w:pPr>
      <w:r>
        <w:t>экране** — вход при этом не сбрасывается.</w:t>
      </w:r>
    </w:p>
    <w:p>
      <w:pPr>
        <w:pStyle w:val="ListBullet"/>
      </w:pPr>
      <w:r>
        <w:t>**Нормы принимают и отклоняют суперадминистратор и администратор;** у наблюдателя</w:t>
      </w:r>
    </w:p>
    <w:p>
      <w:pPr>
        <w:pStyle w:val="ListBullet2"/>
      </w:pPr>
      <w:r>
        <w:t>и замерщика этих действий нет. Правка норм — только в новом кабинете.</w:t>
      </w:r>
    </w:p>
    <w:p>
      <w:pPr>
        <w:pStyle w:val="ListBullet"/>
      </w:pPr>
      <w:r>
        <w:t>**Роли назначает только суперадминистратор.** При заведении сотрудника</w:t>
      </w:r>
    </w:p>
    <w:p>
      <w:pPr>
        <w:pStyle w:val="ListBullet2"/>
      </w:pPr>
      <w:r>
        <w:t>выбор роли видит только суперадминистратор. Администратору поля «Роль» в</w:t>
      </w:r>
    </w:p>
    <w:p>
      <w:pPr>
        <w:pStyle w:val="ListBullet2"/>
      </w:pPr>
      <w:r>
        <w:t>форме нет: сотрудник заводится **замерщиком**, о чём форма пишет прямо, а</w:t>
      </w:r>
    </w:p>
    <w:p>
      <w:pPr>
        <w:pStyle w:val="ListBullet2"/>
      </w:pPr>
      <w:r>
        <w:t>другую роль ему потом может назначить суперадминистратор в карточке. Пока</w:t>
      </w:r>
    </w:p>
    <w:p>
      <w:pPr>
        <w:pStyle w:val="ListBullet2"/>
      </w:pPr>
      <w:r>
        <w:t>приложение уточняет вашу роль (доли секунды после открытия формы), кнопка</w:t>
      </w:r>
    </w:p>
    <w:p>
      <w:pPr>
        <w:pStyle w:val="ListBullet2"/>
      </w:pPr>
      <w:r>
        <w:t>«Завести» неактивна.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— приложение само возвращает</w:t>
      </w:r>
    </w:p>
    <w:p>
      <w:r>
        <w:t>на экран входа с сообщением «Сессия завершена — войдите снова», с какого бы</w:t>
      </w:r>
    </w:p>
    <w:p>
      <w:r>
        <w:t>экрана это ни произошло. Так бывает при ответе сервера 401 и при ответе 403,</w:t>
      </w:r>
    </w:p>
    <w:p>
      <w:r>
        <w:t>в котором сервер прямо говорит о входе (токен недействителен, учётные данные</w:t>
      </w:r>
    </w:p>
    <w:p>
      <w:r>
        <w:t>не предоставлены).</w:t>
      </w:r>
    </w:p>
    <w:p/>
    <w:p>
      <w:r>
        <w:t>Любой другой отказ 403 — это **запрет действия, а не конец сессии**: сервер</w:t>
      </w:r>
    </w:p>
    <w:p>
      <w:r>
        <w:t>не разрешает именно это действие вашей роли или в вашей области. Приложение</w:t>
      </w:r>
    </w:p>
    <w:p>
      <w:r>
        <w:t>показывает текст отказа сервера и оставляет вас на экране; вход сохраняется.</w:t>
      </w:r>
    </w:p>
    <w:p>
      <w:r>
        <w:t>Последние загруженные данные при таком отказе не подставляются — они</w:t>
      </w:r>
    </w:p>
    <w:p>
      <w:r>
        <w:t>показываются только при потере связи.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